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0BA" w:rsidRPr="00AC70BA" w:rsidRDefault="00AC70BA" w:rsidP="00AC70BA">
      <w:pPr>
        <w:spacing w:before="100" w:beforeAutospacing="1" w:after="100" w:afterAutospacing="1" w:line="240" w:lineRule="auto"/>
        <w:outlineLvl w:val="0"/>
        <w:rPr>
          <w:rFonts w:eastAsia="Times New Roman"/>
          <w:b/>
          <w:bCs/>
          <w:kern w:val="36"/>
          <w:sz w:val="48"/>
          <w:szCs w:val="48"/>
          <w:lang w:eastAsia="fr-FR"/>
        </w:rPr>
      </w:pPr>
      <w:r w:rsidRPr="00AC70BA">
        <w:rPr>
          <w:rFonts w:eastAsia="Times New Roman"/>
          <w:b/>
          <w:bCs/>
          <w:kern w:val="36"/>
          <w:sz w:val="48"/>
          <w:szCs w:val="48"/>
          <w:lang w:eastAsia="fr-FR"/>
        </w:rPr>
        <w:t>A l'approche des vacances, l'hygiène alimentaire dans les restaurants est surveillée !</w:t>
      </w:r>
    </w:p>
    <w:p w:rsidR="00AC70BA" w:rsidRPr="00AC70BA" w:rsidRDefault="00AC70BA" w:rsidP="00AC70BA">
      <w:pPr>
        <w:spacing w:after="0" w:line="240" w:lineRule="auto"/>
        <w:rPr>
          <w:rFonts w:eastAsia="Times New Roman"/>
          <w:lang w:eastAsia="fr-FR"/>
        </w:rPr>
      </w:pPr>
      <w:r>
        <w:rPr>
          <w:rFonts w:eastAsia="Times New Roman"/>
          <w:noProof/>
          <w:lang w:eastAsia="fr-FR"/>
        </w:rPr>
        <w:drawing>
          <wp:inline distT="0" distB="0" distL="0" distR="0">
            <wp:extent cx="9753600" cy="5486400"/>
            <wp:effectExtent l="0" t="0" r="0" b="0"/>
            <wp:docPr id="2" name="Image 2" descr="Les sites touristiques sont contrôlés, l'Etat effectue davantage de visites inopinées, dans le secteur de la restauration notamment. / © F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s sites touristiques sont contrôlés, l'Etat effectue davantage de visites inopinées, dans le secteur de la restauration notamment. / © FTV"/>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53600" cy="5486400"/>
                    </a:xfrm>
                    <a:prstGeom prst="rect">
                      <a:avLst/>
                    </a:prstGeom>
                    <a:noFill/>
                    <a:ln>
                      <a:noFill/>
                    </a:ln>
                  </pic:spPr>
                </pic:pic>
              </a:graphicData>
            </a:graphic>
          </wp:inline>
        </w:drawing>
      </w:r>
      <w:r w:rsidRPr="00AC70BA">
        <w:rPr>
          <w:rFonts w:eastAsia="Times New Roman"/>
          <w:lang w:eastAsia="fr-FR"/>
        </w:rPr>
        <w:t xml:space="preserve">Les sites touristiques sont contrôlés, l'Etat effectue davantage de visites inopinées, dans le secteur de la restauration notamment. / © FTV </w:t>
      </w:r>
    </w:p>
    <w:p w:rsidR="00AC70BA" w:rsidRPr="00AC70BA" w:rsidRDefault="00AC70BA" w:rsidP="00AC70BA">
      <w:pPr>
        <w:spacing w:before="100" w:beforeAutospacing="1" w:after="100" w:afterAutospacing="1" w:line="240" w:lineRule="auto"/>
        <w:rPr>
          <w:rFonts w:eastAsia="Times New Roman"/>
          <w:lang w:eastAsia="fr-FR"/>
        </w:rPr>
      </w:pPr>
      <w:proofErr w:type="gramStart"/>
      <w:r w:rsidRPr="00AC70BA">
        <w:rPr>
          <w:rFonts w:eastAsia="Times New Roman"/>
          <w:lang w:eastAsia="fr-FR"/>
        </w:rPr>
        <w:t>partages</w:t>
      </w:r>
      <w:proofErr w:type="gramEnd"/>
      <w:r w:rsidRPr="00AC70BA">
        <w:rPr>
          <w:rFonts w:eastAsia="Times New Roman"/>
          <w:lang w:eastAsia="fr-FR"/>
        </w:rPr>
        <w:t xml:space="preserve"> </w:t>
      </w:r>
    </w:p>
    <w:p w:rsidR="00AC70BA" w:rsidRPr="00AC70BA" w:rsidRDefault="00AC70BA" w:rsidP="00AC70BA">
      <w:pPr>
        <w:numPr>
          <w:ilvl w:val="0"/>
          <w:numId w:val="1"/>
        </w:numPr>
        <w:spacing w:before="100" w:beforeAutospacing="1" w:after="100" w:afterAutospacing="1" w:line="240" w:lineRule="auto"/>
        <w:rPr>
          <w:rFonts w:eastAsia="Times New Roman"/>
          <w:lang w:eastAsia="fr-FR"/>
        </w:rPr>
      </w:pPr>
      <w:hyperlink r:id="rId7" w:history="1">
        <w:r w:rsidRPr="00AC70BA">
          <w:rPr>
            <w:rFonts w:eastAsia="Times New Roman"/>
            <w:color w:val="0000FF"/>
            <w:u w:val="single"/>
            <w:lang w:eastAsia="fr-FR"/>
          </w:rPr>
          <w:t xml:space="preserve">Partager </w:t>
        </w:r>
      </w:hyperlink>
    </w:p>
    <w:p w:rsidR="00AC70BA" w:rsidRPr="00AC70BA" w:rsidRDefault="00AC70BA" w:rsidP="00AC70BA">
      <w:pPr>
        <w:numPr>
          <w:ilvl w:val="0"/>
          <w:numId w:val="1"/>
        </w:numPr>
        <w:spacing w:before="100" w:beforeAutospacing="1" w:after="100" w:afterAutospacing="1" w:line="240" w:lineRule="auto"/>
        <w:rPr>
          <w:rFonts w:eastAsia="Times New Roman"/>
          <w:lang w:eastAsia="fr-FR"/>
        </w:rPr>
      </w:pPr>
      <w:hyperlink r:id="rId8" w:history="1">
        <w:proofErr w:type="spellStart"/>
        <w:r w:rsidRPr="00AC70BA">
          <w:rPr>
            <w:rFonts w:eastAsia="Times New Roman"/>
            <w:color w:val="0000FF"/>
            <w:u w:val="single"/>
            <w:lang w:eastAsia="fr-FR"/>
          </w:rPr>
          <w:t>Twitter</w:t>
        </w:r>
        <w:proofErr w:type="spellEnd"/>
        <w:r w:rsidRPr="00AC70BA">
          <w:rPr>
            <w:rFonts w:eastAsia="Times New Roman"/>
            <w:color w:val="0000FF"/>
            <w:u w:val="single"/>
            <w:lang w:eastAsia="fr-FR"/>
          </w:rPr>
          <w:t xml:space="preserve"> </w:t>
        </w:r>
      </w:hyperlink>
    </w:p>
    <w:p w:rsidR="00AC70BA" w:rsidRPr="00AC70BA" w:rsidRDefault="00AC70BA" w:rsidP="00AC70BA">
      <w:pPr>
        <w:numPr>
          <w:ilvl w:val="0"/>
          <w:numId w:val="1"/>
        </w:numPr>
        <w:spacing w:before="100" w:beforeAutospacing="1" w:after="100" w:afterAutospacing="1" w:line="240" w:lineRule="auto"/>
        <w:rPr>
          <w:rFonts w:eastAsia="Times New Roman"/>
          <w:lang w:eastAsia="fr-FR"/>
        </w:rPr>
      </w:pPr>
      <w:hyperlink r:id="rId9" w:history="1">
        <w:r w:rsidRPr="00AC70BA">
          <w:rPr>
            <w:rFonts w:eastAsia="Times New Roman"/>
            <w:color w:val="0000FF"/>
            <w:u w:val="single"/>
            <w:lang w:eastAsia="fr-FR"/>
          </w:rPr>
          <w:t xml:space="preserve">Partager </w:t>
        </w:r>
      </w:hyperlink>
    </w:p>
    <w:p w:rsidR="00AC70BA" w:rsidRPr="00AC70BA" w:rsidRDefault="00AC70BA" w:rsidP="00AC70BA">
      <w:pPr>
        <w:numPr>
          <w:ilvl w:val="0"/>
          <w:numId w:val="1"/>
        </w:numPr>
        <w:spacing w:before="100" w:beforeAutospacing="1" w:after="100" w:afterAutospacing="1" w:line="240" w:lineRule="auto"/>
        <w:rPr>
          <w:rFonts w:eastAsia="Times New Roman"/>
          <w:lang w:eastAsia="fr-FR"/>
        </w:rPr>
      </w:pPr>
      <w:hyperlink r:id="rId10" w:history="1">
        <w:r w:rsidRPr="00AC70BA">
          <w:rPr>
            <w:rFonts w:eastAsia="Times New Roman"/>
            <w:color w:val="0000FF"/>
            <w:u w:val="single"/>
            <w:lang w:eastAsia="fr-FR"/>
          </w:rPr>
          <w:t xml:space="preserve">Envoyer </w:t>
        </w:r>
      </w:hyperlink>
    </w:p>
    <w:p w:rsidR="00AC70BA" w:rsidRPr="00AC70BA" w:rsidRDefault="00AC70BA" w:rsidP="00AC70BA">
      <w:pPr>
        <w:spacing w:before="100" w:beforeAutospacing="1" w:after="100" w:afterAutospacing="1" w:line="240" w:lineRule="auto"/>
        <w:rPr>
          <w:rFonts w:eastAsia="Times New Roman"/>
          <w:lang w:eastAsia="fr-FR"/>
        </w:rPr>
      </w:pPr>
      <w:r w:rsidRPr="00AC70BA">
        <w:rPr>
          <w:rFonts w:eastAsia="Times New Roman"/>
          <w:lang w:eastAsia="fr-FR"/>
        </w:rPr>
        <w:lastRenderedPageBreak/>
        <w:t>La Préfecture de Côte-d'Or chaque année au début des vacances d'été relaie l'opération interministérielle "</w:t>
      </w:r>
      <w:r w:rsidRPr="00AC70BA">
        <w:rPr>
          <w:rFonts w:eastAsia="Times New Roman"/>
          <w:i/>
          <w:iCs/>
          <w:lang w:eastAsia="fr-FR"/>
        </w:rPr>
        <w:t>vacances</w:t>
      </w:r>
      <w:r w:rsidRPr="00AC70BA">
        <w:rPr>
          <w:rFonts w:eastAsia="Times New Roman"/>
          <w:lang w:eastAsia="fr-FR"/>
        </w:rPr>
        <w:t>" : l'Etat intensifie les contrôles inopinés dans le secteur du tourisme, et plus particulièrement celui de la restauration.</w:t>
      </w:r>
    </w:p>
    <w:p w:rsidR="00AC70BA" w:rsidRPr="00AC70BA" w:rsidRDefault="00AC70BA" w:rsidP="00AC70BA">
      <w:pPr>
        <w:spacing w:before="100" w:beforeAutospacing="1" w:after="100" w:afterAutospacing="1" w:line="240" w:lineRule="auto"/>
        <w:rPr>
          <w:rFonts w:eastAsia="Times New Roman"/>
          <w:lang w:eastAsia="fr-FR"/>
        </w:rPr>
      </w:pPr>
      <w:r w:rsidRPr="00AC70BA">
        <w:rPr>
          <w:rFonts w:eastAsia="Times New Roman"/>
          <w:lang w:eastAsia="fr-FR"/>
        </w:rPr>
        <w:t xml:space="preserve">Par F.L. (avec Sylvain </w:t>
      </w:r>
      <w:proofErr w:type="spellStart"/>
      <w:r w:rsidRPr="00AC70BA">
        <w:rPr>
          <w:rFonts w:eastAsia="Times New Roman"/>
          <w:lang w:eastAsia="fr-FR"/>
        </w:rPr>
        <w:t>Bouillot</w:t>
      </w:r>
      <w:proofErr w:type="spellEnd"/>
      <w:r w:rsidRPr="00AC70BA">
        <w:rPr>
          <w:rFonts w:eastAsia="Times New Roman"/>
          <w:lang w:eastAsia="fr-FR"/>
        </w:rPr>
        <w:t xml:space="preserve">) Publié le 12/07/2017 à 20:07 </w:t>
      </w:r>
    </w:p>
    <w:p w:rsidR="00AC70BA" w:rsidRPr="00AC70BA" w:rsidRDefault="00AC70BA" w:rsidP="00AC70BA">
      <w:pPr>
        <w:spacing w:after="0" w:line="240" w:lineRule="auto"/>
        <w:rPr>
          <w:rFonts w:eastAsia="Times New Roman"/>
          <w:lang w:eastAsia="fr-FR"/>
        </w:rPr>
      </w:pPr>
      <w:r w:rsidRPr="00AC70BA">
        <w:rPr>
          <w:rFonts w:eastAsia="Times New Roman"/>
          <w:b/>
          <w:bCs/>
          <w:u w:val="single"/>
          <w:lang w:eastAsia="fr-FR"/>
        </w:rPr>
        <w:t>La DDPP veille</w:t>
      </w:r>
      <w:r w:rsidRPr="00AC70BA">
        <w:rPr>
          <w:rFonts w:eastAsia="Times New Roman"/>
          <w:lang w:eastAsia="fr-FR"/>
        </w:rPr>
        <w:br/>
        <w:t>La Direction Départementale de la Protection des Populations effectue les contrôles inopinés.</w:t>
      </w:r>
      <w:r w:rsidRPr="00AC70BA">
        <w:rPr>
          <w:rFonts w:eastAsia="Times New Roman"/>
          <w:lang w:eastAsia="fr-FR"/>
        </w:rPr>
        <w:br/>
        <w:t>Ses agents effectuent les contrôles sur les lieux touristiques, centre de loisirs, campings, mais aussi dans le secteur de la restauration.</w:t>
      </w:r>
      <w:r w:rsidRPr="00AC70BA">
        <w:rPr>
          <w:rFonts w:eastAsia="Times New Roman"/>
          <w:lang w:eastAsia="fr-FR"/>
        </w:rPr>
        <w:br/>
        <w:t>Ils vont s'assurer des conditions d'élaboration des plats et de conservation des ingrédients, ainsi que du niveau de propreté générale dans les cuisines.</w:t>
      </w:r>
      <w:r w:rsidRPr="00AC70BA">
        <w:rPr>
          <w:rFonts w:eastAsia="Times New Roman"/>
          <w:lang w:eastAsia="fr-FR"/>
        </w:rPr>
        <w:br/>
        <w:t>Or, depuis quelques années, le niveau général d'hygiène est respecté, cela est dû à une meilleure formation à l'hygiène alimentaire pour les professionnels de la restauration.</w:t>
      </w:r>
      <w:r w:rsidRPr="00AC70BA">
        <w:rPr>
          <w:rFonts w:eastAsia="Times New Roman"/>
          <w:lang w:eastAsia="fr-FR"/>
        </w:rPr>
        <w:br/>
      </w:r>
      <w:r w:rsidRPr="00AC70BA">
        <w:rPr>
          <w:rFonts w:eastAsia="Times New Roman"/>
          <w:lang w:eastAsia="fr-FR"/>
        </w:rPr>
        <w:br/>
      </w:r>
      <w:r w:rsidRPr="00AC70BA">
        <w:rPr>
          <w:rFonts w:eastAsia="Times New Roman"/>
          <w:b/>
          <w:bCs/>
          <w:u w:val="single"/>
          <w:lang w:eastAsia="fr-FR"/>
        </w:rPr>
        <w:t>Une formation obligatoire à l'hygiène alimentaire</w:t>
      </w:r>
      <w:r w:rsidRPr="00AC70BA">
        <w:rPr>
          <w:rFonts w:eastAsia="Times New Roman"/>
          <w:lang w:eastAsia="fr-FR"/>
        </w:rPr>
        <w:br/>
        <w:t>Depuis un décret d'octobre 2011, la formation à l'hygiène alimentaire est devenue obligatoire pour la restauration commerciale (restaurant, brasserie, snack).</w:t>
      </w:r>
      <w:r w:rsidRPr="00AC70BA">
        <w:rPr>
          <w:rFonts w:eastAsia="Times New Roman"/>
          <w:lang w:eastAsia="fr-FR"/>
        </w:rPr>
        <w:br/>
        <w:t xml:space="preserve">Ce décret assure la sécurité alimentaire des consommateurs. 5 ans après son entrée en vigueur, les effets positifs de cette formation se constatent notamment lors des contrôles sanitaires : </w:t>
      </w:r>
      <w:proofErr w:type="spellStart"/>
      <w:r w:rsidRPr="00AC70BA">
        <w:rPr>
          <w:rFonts w:eastAsia="Times New Roman"/>
          <w:lang w:eastAsia="fr-FR"/>
        </w:rPr>
        <w:t>process</w:t>
      </w:r>
      <w:proofErr w:type="spellEnd"/>
      <w:r w:rsidRPr="00AC70BA">
        <w:rPr>
          <w:rFonts w:eastAsia="Times New Roman"/>
          <w:lang w:eastAsia="fr-FR"/>
        </w:rPr>
        <w:t xml:space="preserve"> de préparation, traçabilité, respect des températures de conservations des aliments</w:t>
      </w:r>
      <w:proofErr w:type="gramStart"/>
      <w:r w:rsidRPr="00AC70BA">
        <w:rPr>
          <w:rFonts w:eastAsia="Times New Roman"/>
          <w:lang w:eastAsia="fr-FR"/>
        </w:rPr>
        <w:t>,</w:t>
      </w:r>
      <w:proofErr w:type="gramEnd"/>
      <w:r w:rsidRPr="00AC70BA">
        <w:rPr>
          <w:rFonts w:eastAsia="Times New Roman"/>
          <w:lang w:eastAsia="fr-FR"/>
        </w:rPr>
        <w:br/>
        <w:t>Pour les personnels de cuisine ou les propriétaires, il s'agit de suivre 14 heures de formation obligatoires (HACCP).</w:t>
      </w:r>
      <w:r w:rsidRPr="00AC70BA">
        <w:rPr>
          <w:rFonts w:eastAsia="Times New Roman"/>
          <w:lang w:eastAsia="fr-FR"/>
        </w:rPr>
        <w:br/>
      </w:r>
      <w:r w:rsidRPr="00AC70BA">
        <w:rPr>
          <w:rFonts w:eastAsia="Times New Roman"/>
          <w:lang w:eastAsia="fr-FR"/>
        </w:rPr>
        <w:br/>
      </w:r>
      <w:r w:rsidRPr="00AC70BA">
        <w:rPr>
          <w:rFonts w:eastAsia="Times New Roman"/>
          <w:b/>
          <w:bCs/>
          <w:u w:val="single"/>
          <w:lang w:eastAsia="fr-FR"/>
        </w:rPr>
        <w:t xml:space="preserve">Le reportage de Sylvain </w:t>
      </w:r>
      <w:proofErr w:type="spellStart"/>
      <w:r w:rsidRPr="00AC70BA">
        <w:rPr>
          <w:rFonts w:eastAsia="Times New Roman"/>
          <w:b/>
          <w:bCs/>
          <w:u w:val="single"/>
          <w:lang w:eastAsia="fr-FR"/>
        </w:rPr>
        <w:t>Bouillot</w:t>
      </w:r>
      <w:proofErr w:type="spellEnd"/>
      <w:r w:rsidRPr="00AC70BA">
        <w:rPr>
          <w:rFonts w:eastAsia="Times New Roman"/>
          <w:b/>
          <w:bCs/>
          <w:u w:val="single"/>
          <w:lang w:eastAsia="fr-FR"/>
        </w:rPr>
        <w:t xml:space="preserve"> et Isabelle </w:t>
      </w:r>
      <w:proofErr w:type="spellStart"/>
      <w:r w:rsidRPr="00AC70BA">
        <w:rPr>
          <w:rFonts w:eastAsia="Times New Roman"/>
          <w:b/>
          <w:bCs/>
          <w:u w:val="single"/>
          <w:lang w:eastAsia="fr-FR"/>
        </w:rPr>
        <w:t>Rivierre</w:t>
      </w:r>
      <w:proofErr w:type="spellEnd"/>
      <w:r w:rsidRPr="00AC70BA">
        <w:rPr>
          <w:rFonts w:eastAsia="Times New Roman"/>
          <w:u w:val="single"/>
          <w:lang w:eastAsia="fr-FR"/>
        </w:rPr>
        <w:br/>
        <w:t>Intervenants :</w:t>
      </w:r>
    </w:p>
    <w:p w:rsidR="00AC70BA" w:rsidRPr="00AC70BA" w:rsidRDefault="00AC70BA" w:rsidP="00AC70BA">
      <w:pPr>
        <w:numPr>
          <w:ilvl w:val="0"/>
          <w:numId w:val="2"/>
        </w:numPr>
        <w:spacing w:before="100" w:beforeAutospacing="1" w:after="100" w:afterAutospacing="1" w:line="240" w:lineRule="auto"/>
        <w:rPr>
          <w:rFonts w:eastAsia="Times New Roman"/>
          <w:lang w:eastAsia="fr-FR"/>
        </w:rPr>
      </w:pPr>
      <w:r w:rsidRPr="00AC70BA">
        <w:rPr>
          <w:rFonts w:eastAsia="Times New Roman"/>
          <w:lang w:eastAsia="fr-FR"/>
        </w:rPr>
        <w:t>Eric Dumoulin, Directeur de la Direction Départementale de la Protection des Populations (DDPP21)</w:t>
      </w:r>
    </w:p>
    <w:p w:rsidR="00AC70BA" w:rsidRPr="00AC70BA" w:rsidRDefault="00AC70BA" w:rsidP="00AC70BA">
      <w:pPr>
        <w:numPr>
          <w:ilvl w:val="0"/>
          <w:numId w:val="2"/>
        </w:numPr>
        <w:spacing w:before="100" w:beforeAutospacing="1" w:after="100" w:afterAutospacing="1" w:line="240" w:lineRule="auto"/>
        <w:rPr>
          <w:rFonts w:eastAsia="Times New Roman"/>
          <w:lang w:eastAsia="fr-FR"/>
        </w:rPr>
      </w:pPr>
      <w:r w:rsidRPr="00AC70BA">
        <w:rPr>
          <w:rFonts w:eastAsia="Times New Roman"/>
          <w:lang w:eastAsia="fr-FR"/>
        </w:rPr>
        <w:t>Blandine VELUT, Chef et propriétaire du restaurant « la table d’Eole » (</w:t>
      </w:r>
      <w:proofErr w:type="spellStart"/>
      <w:r w:rsidRPr="00AC70BA">
        <w:rPr>
          <w:rFonts w:eastAsia="Times New Roman"/>
          <w:lang w:eastAsia="fr-FR"/>
        </w:rPr>
        <w:t>Brochon</w:t>
      </w:r>
      <w:proofErr w:type="spellEnd"/>
      <w:r w:rsidRPr="00AC70BA">
        <w:rPr>
          <w:rFonts w:eastAsia="Times New Roman"/>
          <w:lang w:eastAsia="fr-FR"/>
        </w:rPr>
        <w:t>)</w:t>
      </w:r>
    </w:p>
    <w:p w:rsidR="00AC70BA" w:rsidRPr="00AC70BA" w:rsidRDefault="00AC70BA" w:rsidP="00AC70BA">
      <w:pPr>
        <w:numPr>
          <w:ilvl w:val="0"/>
          <w:numId w:val="2"/>
        </w:numPr>
        <w:spacing w:before="100" w:beforeAutospacing="1" w:after="100" w:afterAutospacing="1" w:line="240" w:lineRule="auto"/>
        <w:rPr>
          <w:rFonts w:eastAsia="Times New Roman"/>
          <w:lang w:eastAsia="fr-FR"/>
        </w:rPr>
      </w:pPr>
      <w:r w:rsidRPr="00AC70BA">
        <w:rPr>
          <w:rFonts w:eastAsia="Times New Roman"/>
          <w:lang w:eastAsia="fr-FR"/>
        </w:rPr>
        <w:t xml:space="preserve">Patrice </w:t>
      </w:r>
      <w:proofErr w:type="spellStart"/>
      <w:r w:rsidRPr="00AC70BA">
        <w:rPr>
          <w:rFonts w:eastAsia="Times New Roman"/>
          <w:lang w:eastAsia="fr-FR"/>
        </w:rPr>
        <w:t>Badet</w:t>
      </w:r>
      <w:proofErr w:type="spellEnd"/>
      <w:r w:rsidRPr="00AC70BA">
        <w:rPr>
          <w:rFonts w:eastAsia="Times New Roman"/>
          <w:lang w:eastAsia="fr-FR"/>
        </w:rPr>
        <w:t xml:space="preserve">, Formateur "BM </w:t>
      </w:r>
      <w:proofErr w:type="spellStart"/>
      <w:r w:rsidRPr="00AC70BA">
        <w:rPr>
          <w:rFonts w:eastAsia="Times New Roman"/>
          <w:lang w:eastAsia="fr-FR"/>
        </w:rPr>
        <w:t>Form’Action</w:t>
      </w:r>
      <w:proofErr w:type="spellEnd"/>
      <w:r w:rsidRPr="00AC70BA">
        <w:rPr>
          <w:rFonts w:eastAsia="Times New Roman"/>
          <w:lang w:eastAsia="fr-FR"/>
        </w:rPr>
        <w:t>"</w:t>
      </w:r>
    </w:p>
    <w:p w:rsidR="00AC70BA" w:rsidRPr="00AC70BA" w:rsidRDefault="00AC70BA" w:rsidP="00AC70BA">
      <w:pPr>
        <w:spacing w:after="0" w:line="240" w:lineRule="auto"/>
        <w:rPr>
          <w:rFonts w:eastAsia="Times New Roman"/>
          <w:lang w:eastAsia="fr-FR"/>
        </w:rPr>
      </w:pPr>
      <w:r>
        <w:rPr>
          <w:rFonts w:eastAsia="Times New Roman"/>
          <w:noProof/>
          <w:lang w:eastAsia="fr-FR"/>
        </w:rPr>
        <w:drawing>
          <wp:inline distT="0" distB="0" distL="0" distR="0">
            <wp:extent cx="5238750" cy="2933700"/>
            <wp:effectExtent l="0" t="0" r="0" b="0"/>
            <wp:docPr id="1" name="Image 1" descr="http://webservices.francetelevisions.fr/staticftv/images_pdm_ni/2017-07-12/NI_1037239_1499882555_1499882575_5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ebservices.francetelevisions.fr/staticftv/images_pdm_ni/2017-07-12/NI_1037239_1499882555_1499882575_55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8750" cy="2933700"/>
                    </a:xfrm>
                    <a:prstGeom prst="rect">
                      <a:avLst/>
                    </a:prstGeom>
                    <a:noFill/>
                    <a:ln>
                      <a:noFill/>
                    </a:ln>
                  </pic:spPr>
                </pic:pic>
              </a:graphicData>
            </a:graphic>
          </wp:inline>
        </w:drawing>
      </w:r>
    </w:p>
    <w:p w:rsidR="00AC70BA" w:rsidRPr="00AC70BA" w:rsidRDefault="00AC70BA" w:rsidP="00AC70BA">
      <w:pPr>
        <w:spacing w:after="0" w:line="240" w:lineRule="auto"/>
        <w:rPr>
          <w:rFonts w:eastAsia="Times New Roman"/>
          <w:lang w:eastAsia="fr-FR"/>
        </w:rPr>
      </w:pPr>
      <w:r w:rsidRPr="00AC70BA">
        <w:rPr>
          <w:rFonts w:eastAsia="Times New Roman"/>
          <w:lang w:eastAsia="fr-FR"/>
        </w:rPr>
        <w:lastRenderedPageBreak/>
        <w:t>Dijon : Formation hygiène alimentaire dans les restaurants</w:t>
      </w:r>
      <w:r w:rsidRPr="00AC70BA">
        <w:rPr>
          <w:rFonts w:eastAsia="Times New Roman"/>
          <w:lang w:eastAsia="fr-FR"/>
        </w:rPr>
        <w:br/>
        <w:t xml:space="preserve">Depuis un décret d'octobre 2011, la formation à l'hygiène alimentaire est devenue obligatoire pour la restauration commerciale (restaurant, brasserie, snack). Un décret qui assure la sécurité alimentaire des consommateurs. 5 ans après son entrée en vigueur, les effets positifs de cette formation se constatent notamment lors des contrôles sanitaires. Ce mercredi 12 juillet, la Préfecture de Bourgogne organisait, comme chaque année, un contrôle sanitaire très médiatique dans un restaurant dijonnais, l'objectif : communiquer sur l'opération interministérielle "vacances". Durant l'été comme chaque année l'État intensifie les contrôles inopinés dans le secteur du tourisme et plus particulièrement de la restauration. - France 3 Bourgogne - Sylvain </w:t>
      </w:r>
      <w:proofErr w:type="spellStart"/>
      <w:r w:rsidRPr="00AC70BA">
        <w:rPr>
          <w:rFonts w:eastAsia="Times New Roman"/>
          <w:lang w:eastAsia="fr-FR"/>
        </w:rPr>
        <w:t>Bouillot</w:t>
      </w:r>
      <w:proofErr w:type="spellEnd"/>
      <w:r w:rsidRPr="00AC70BA">
        <w:rPr>
          <w:rFonts w:eastAsia="Times New Roman"/>
          <w:lang w:eastAsia="fr-FR"/>
        </w:rPr>
        <w:t xml:space="preserve"> et Isabelle </w:t>
      </w:r>
      <w:proofErr w:type="spellStart"/>
      <w:r w:rsidRPr="00AC70BA">
        <w:rPr>
          <w:rFonts w:eastAsia="Times New Roman"/>
          <w:lang w:eastAsia="fr-FR"/>
        </w:rPr>
        <w:t>Rivierre</w:t>
      </w:r>
      <w:proofErr w:type="spellEnd"/>
      <w:r w:rsidRPr="00AC70BA">
        <w:rPr>
          <w:rFonts w:eastAsia="Times New Roman"/>
          <w:lang w:eastAsia="fr-FR"/>
        </w:rPr>
        <w:t xml:space="preserve"> </w:t>
      </w:r>
    </w:p>
    <w:p w:rsidR="00AC70BA" w:rsidRPr="00AC70BA" w:rsidRDefault="00AC70BA" w:rsidP="00AC70BA">
      <w:pPr>
        <w:spacing w:after="0" w:line="240" w:lineRule="auto"/>
        <w:rPr>
          <w:rFonts w:eastAsia="Times New Roman"/>
          <w:lang w:eastAsia="fr-FR"/>
        </w:rPr>
      </w:pPr>
    </w:p>
    <w:p w:rsidR="000E2E5A" w:rsidRDefault="000E2E5A">
      <w:bookmarkStart w:id="0" w:name="_GoBack"/>
      <w:bookmarkEnd w:id="0"/>
    </w:p>
    <w:sectPr w:rsidR="000E2E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D06316"/>
    <w:multiLevelType w:val="multilevel"/>
    <w:tmpl w:val="2946C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B625F6F"/>
    <w:multiLevelType w:val="multilevel"/>
    <w:tmpl w:val="C17C5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138"/>
    <w:rsid w:val="000E2E5A"/>
    <w:rsid w:val="00264138"/>
    <w:rsid w:val="00AC70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link w:val="Titre1Car"/>
    <w:uiPriority w:val="9"/>
    <w:qFormat/>
    <w:rsid w:val="00AC70BA"/>
    <w:pPr>
      <w:spacing w:before="100" w:beforeAutospacing="1" w:after="100" w:afterAutospacing="1" w:line="240" w:lineRule="auto"/>
      <w:outlineLvl w:val="0"/>
    </w:pPr>
    <w:rPr>
      <w:rFonts w:eastAsia="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C70BA"/>
    <w:rPr>
      <w:rFonts w:eastAsia="Times New Roman"/>
      <w:b/>
      <w:bCs/>
      <w:kern w:val="36"/>
      <w:sz w:val="48"/>
      <w:szCs w:val="48"/>
      <w:lang w:eastAsia="fr-FR"/>
    </w:rPr>
  </w:style>
  <w:style w:type="paragraph" w:customStyle="1" w:styleId="social-button-count">
    <w:name w:val="social-button-count"/>
    <w:basedOn w:val="Normal"/>
    <w:rsid w:val="00AC70BA"/>
    <w:pPr>
      <w:spacing w:before="100" w:beforeAutospacing="1" w:after="100" w:afterAutospacing="1" w:line="240" w:lineRule="auto"/>
    </w:pPr>
    <w:rPr>
      <w:rFonts w:eastAsia="Times New Roman"/>
      <w:lang w:eastAsia="fr-FR"/>
    </w:rPr>
  </w:style>
  <w:style w:type="character" w:customStyle="1" w:styleId="social-button--share">
    <w:name w:val="social-button--share"/>
    <w:basedOn w:val="Policepardfaut"/>
    <w:rsid w:val="00AC70BA"/>
  </w:style>
  <w:style w:type="character" w:styleId="Lienhypertexte">
    <w:name w:val="Hyperlink"/>
    <w:basedOn w:val="Policepardfaut"/>
    <w:uiPriority w:val="99"/>
    <w:semiHidden/>
    <w:unhideWhenUsed/>
    <w:rsid w:val="00AC70BA"/>
    <w:rPr>
      <w:color w:val="0000FF"/>
      <w:u w:val="single"/>
    </w:rPr>
  </w:style>
  <w:style w:type="paragraph" w:styleId="NormalWeb">
    <w:name w:val="Normal (Web)"/>
    <w:basedOn w:val="Normal"/>
    <w:uiPriority w:val="99"/>
    <w:semiHidden/>
    <w:unhideWhenUsed/>
    <w:rsid w:val="00AC70BA"/>
    <w:pPr>
      <w:spacing w:before="100" w:beforeAutospacing="1" w:after="100" w:afterAutospacing="1" w:line="240" w:lineRule="auto"/>
    </w:pPr>
    <w:rPr>
      <w:rFonts w:eastAsia="Times New Roman"/>
      <w:lang w:eastAsia="fr-FR"/>
    </w:rPr>
  </w:style>
  <w:style w:type="character" w:styleId="Accentuation">
    <w:name w:val="Emphasis"/>
    <w:basedOn w:val="Policepardfaut"/>
    <w:uiPriority w:val="20"/>
    <w:qFormat/>
    <w:rsid w:val="00AC70BA"/>
    <w:rPr>
      <w:i/>
      <w:iCs/>
    </w:rPr>
  </w:style>
  <w:style w:type="character" w:customStyle="1" w:styleId="text-chapo--author">
    <w:name w:val="text-chapo--author"/>
    <w:basedOn w:val="Policepardfaut"/>
    <w:rsid w:val="00AC70BA"/>
  </w:style>
  <w:style w:type="character" w:styleId="lev">
    <w:name w:val="Strong"/>
    <w:basedOn w:val="Policepardfaut"/>
    <w:uiPriority w:val="22"/>
    <w:qFormat/>
    <w:rsid w:val="00AC70BA"/>
    <w:rPr>
      <w:b/>
      <w:bCs/>
    </w:rPr>
  </w:style>
  <w:style w:type="character" w:customStyle="1" w:styleId="figcaption-large-img">
    <w:name w:val="figcaption-large-img"/>
    <w:basedOn w:val="Policepardfaut"/>
    <w:rsid w:val="00AC70BA"/>
  </w:style>
  <w:style w:type="paragraph" w:styleId="Textedebulles">
    <w:name w:val="Balloon Text"/>
    <w:basedOn w:val="Normal"/>
    <w:link w:val="TextedebullesCar"/>
    <w:uiPriority w:val="99"/>
    <w:semiHidden/>
    <w:unhideWhenUsed/>
    <w:rsid w:val="00AC70B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C70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link w:val="Titre1Car"/>
    <w:uiPriority w:val="9"/>
    <w:qFormat/>
    <w:rsid w:val="00AC70BA"/>
    <w:pPr>
      <w:spacing w:before="100" w:beforeAutospacing="1" w:after="100" w:afterAutospacing="1" w:line="240" w:lineRule="auto"/>
      <w:outlineLvl w:val="0"/>
    </w:pPr>
    <w:rPr>
      <w:rFonts w:eastAsia="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C70BA"/>
    <w:rPr>
      <w:rFonts w:eastAsia="Times New Roman"/>
      <w:b/>
      <w:bCs/>
      <w:kern w:val="36"/>
      <w:sz w:val="48"/>
      <w:szCs w:val="48"/>
      <w:lang w:eastAsia="fr-FR"/>
    </w:rPr>
  </w:style>
  <w:style w:type="paragraph" w:customStyle="1" w:styleId="social-button-count">
    <w:name w:val="social-button-count"/>
    <w:basedOn w:val="Normal"/>
    <w:rsid w:val="00AC70BA"/>
    <w:pPr>
      <w:spacing w:before="100" w:beforeAutospacing="1" w:after="100" w:afterAutospacing="1" w:line="240" w:lineRule="auto"/>
    </w:pPr>
    <w:rPr>
      <w:rFonts w:eastAsia="Times New Roman"/>
      <w:lang w:eastAsia="fr-FR"/>
    </w:rPr>
  </w:style>
  <w:style w:type="character" w:customStyle="1" w:styleId="social-button--share">
    <w:name w:val="social-button--share"/>
    <w:basedOn w:val="Policepardfaut"/>
    <w:rsid w:val="00AC70BA"/>
  </w:style>
  <w:style w:type="character" w:styleId="Lienhypertexte">
    <w:name w:val="Hyperlink"/>
    <w:basedOn w:val="Policepardfaut"/>
    <w:uiPriority w:val="99"/>
    <w:semiHidden/>
    <w:unhideWhenUsed/>
    <w:rsid w:val="00AC70BA"/>
    <w:rPr>
      <w:color w:val="0000FF"/>
      <w:u w:val="single"/>
    </w:rPr>
  </w:style>
  <w:style w:type="paragraph" w:styleId="NormalWeb">
    <w:name w:val="Normal (Web)"/>
    <w:basedOn w:val="Normal"/>
    <w:uiPriority w:val="99"/>
    <w:semiHidden/>
    <w:unhideWhenUsed/>
    <w:rsid w:val="00AC70BA"/>
    <w:pPr>
      <w:spacing w:before="100" w:beforeAutospacing="1" w:after="100" w:afterAutospacing="1" w:line="240" w:lineRule="auto"/>
    </w:pPr>
    <w:rPr>
      <w:rFonts w:eastAsia="Times New Roman"/>
      <w:lang w:eastAsia="fr-FR"/>
    </w:rPr>
  </w:style>
  <w:style w:type="character" w:styleId="Accentuation">
    <w:name w:val="Emphasis"/>
    <w:basedOn w:val="Policepardfaut"/>
    <w:uiPriority w:val="20"/>
    <w:qFormat/>
    <w:rsid w:val="00AC70BA"/>
    <w:rPr>
      <w:i/>
      <w:iCs/>
    </w:rPr>
  </w:style>
  <w:style w:type="character" w:customStyle="1" w:styleId="text-chapo--author">
    <w:name w:val="text-chapo--author"/>
    <w:basedOn w:val="Policepardfaut"/>
    <w:rsid w:val="00AC70BA"/>
  </w:style>
  <w:style w:type="character" w:styleId="lev">
    <w:name w:val="Strong"/>
    <w:basedOn w:val="Policepardfaut"/>
    <w:uiPriority w:val="22"/>
    <w:qFormat/>
    <w:rsid w:val="00AC70BA"/>
    <w:rPr>
      <w:b/>
      <w:bCs/>
    </w:rPr>
  </w:style>
  <w:style w:type="character" w:customStyle="1" w:styleId="figcaption-large-img">
    <w:name w:val="figcaption-large-img"/>
    <w:basedOn w:val="Policepardfaut"/>
    <w:rsid w:val="00AC70BA"/>
  </w:style>
  <w:style w:type="paragraph" w:styleId="Textedebulles">
    <w:name w:val="Balloon Text"/>
    <w:basedOn w:val="Normal"/>
    <w:link w:val="TextedebullesCar"/>
    <w:uiPriority w:val="99"/>
    <w:semiHidden/>
    <w:unhideWhenUsed/>
    <w:rsid w:val="00AC70B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C70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465826">
      <w:bodyDiv w:val="1"/>
      <w:marLeft w:val="0"/>
      <w:marRight w:val="0"/>
      <w:marTop w:val="0"/>
      <w:marBottom w:val="0"/>
      <w:divBdr>
        <w:top w:val="none" w:sz="0" w:space="0" w:color="auto"/>
        <w:left w:val="none" w:sz="0" w:space="0" w:color="auto"/>
        <w:bottom w:val="none" w:sz="0" w:space="0" w:color="auto"/>
        <w:right w:val="none" w:sz="0" w:space="0" w:color="auto"/>
      </w:divBdr>
      <w:divsChild>
        <w:div w:id="1520241693">
          <w:marLeft w:val="0"/>
          <w:marRight w:val="0"/>
          <w:marTop w:val="0"/>
          <w:marBottom w:val="0"/>
          <w:divBdr>
            <w:top w:val="none" w:sz="0" w:space="0" w:color="auto"/>
            <w:left w:val="none" w:sz="0" w:space="0" w:color="auto"/>
            <w:bottom w:val="none" w:sz="0" w:space="0" w:color="auto"/>
            <w:right w:val="none" w:sz="0" w:space="0" w:color="auto"/>
          </w:divBdr>
          <w:divsChild>
            <w:div w:id="941570588">
              <w:marLeft w:val="0"/>
              <w:marRight w:val="0"/>
              <w:marTop w:val="0"/>
              <w:marBottom w:val="0"/>
              <w:divBdr>
                <w:top w:val="none" w:sz="0" w:space="0" w:color="auto"/>
                <w:left w:val="none" w:sz="0" w:space="0" w:color="auto"/>
                <w:bottom w:val="none" w:sz="0" w:space="0" w:color="auto"/>
                <w:right w:val="none" w:sz="0" w:space="0" w:color="auto"/>
              </w:divBdr>
              <w:divsChild>
                <w:div w:id="1045832602">
                  <w:marLeft w:val="0"/>
                  <w:marRight w:val="0"/>
                  <w:marTop w:val="0"/>
                  <w:marBottom w:val="0"/>
                  <w:divBdr>
                    <w:top w:val="none" w:sz="0" w:space="0" w:color="auto"/>
                    <w:left w:val="none" w:sz="0" w:space="0" w:color="auto"/>
                    <w:bottom w:val="none" w:sz="0" w:space="0" w:color="auto"/>
                    <w:right w:val="none" w:sz="0" w:space="0" w:color="auto"/>
                  </w:divBdr>
                </w:div>
                <w:div w:id="652950694">
                  <w:marLeft w:val="0"/>
                  <w:marRight w:val="0"/>
                  <w:marTop w:val="0"/>
                  <w:marBottom w:val="0"/>
                  <w:divBdr>
                    <w:top w:val="none" w:sz="0" w:space="0" w:color="auto"/>
                    <w:left w:val="none" w:sz="0" w:space="0" w:color="auto"/>
                    <w:bottom w:val="none" w:sz="0" w:space="0" w:color="auto"/>
                    <w:right w:val="none" w:sz="0" w:space="0" w:color="auto"/>
                  </w:divBdr>
                  <w:divsChild>
                    <w:div w:id="2007782397">
                      <w:marLeft w:val="0"/>
                      <w:marRight w:val="0"/>
                      <w:marTop w:val="0"/>
                      <w:marBottom w:val="0"/>
                      <w:divBdr>
                        <w:top w:val="none" w:sz="0" w:space="0" w:color="auto"/>
                        <w:left w:val="none" w:sz="0" w:space="0" w:color="auto"/>
                        <w:bottom w:val="none" w:sz="0" w:space="0" w:color="auto"/>
                        <w:right w:val="none" w:sz="0" w:space="0" w:color="auto"/>
                      </w:divBdr>
                      <w:divsChild>
                        <w:div w:id="14583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262756">
              <w:marLeft w:val="0"/>
              <w:marRight w:val="0"/>
              <w:marTop w:val="0"/>
              <w:marBottom w:val="0"/>
              <w:divBdr>
                <w:top w:val="none" w:sz="0" w:space="0" w:color="auto"/>
                <w:left w:val="none" w:sz="0" w:space="0" w:color="auto"/>
                <w:bottom w:val="none" w:sz="0" w:space="0" w:color="auto"/>
                <w:right w:val="none" w:sz="0" w:space="0" w:color="auto"/>
              </w:divBdr>
              <w:divsChild>
                <w:div w:id="288974743">
                  <w:marLeft w:val="0"/>
                  <w:marRight w:val="0"/>
                  <w:marTop w:val="0"/>
                  <w:marBottom w:val="0"/>
                  <w:divBdr>
                    <w:top w:val="none" w:sz="0" w:space="0" w:color="auto"/>
                    <w:left w:val="none" w:sz="0" w:space="0" w:color="auto"/>
                    <w:bottom w:val="none" w:sz="0" w:space="0" w:color="auto"/>
                    <w:right w:val="none" w:sz="0" w:space="0" w:color="auto"/>
                  </w:divBdr>
                  <w:divsChild>
                    <w:div w:id="1485856765">
                      <w:marLeft w:val="0"/>
                      <w:marRight w:val="0"/>
                      <w:marTop w:val="0"/>
                      <w:marBottom w:val="0"/>
                      <w:divBdr>
                        <w:top w:val="none" w:sz="0" w:space="0" w:color="auto"/>
                        <w:left w:val="none" w:sz="0" w:space="0" w:color="auto"/>
                        <w:bottom w:val="none" w:sz="0" w:space="0" w:color="auto"/>
                        <w:right w:val="none" w:sz="0" w:space="0" w:color="auto"/>
                      </w:divBdr>
                      <w:divsChild>
                        <w:div w:id="294608294">
                          <w:marLeft w:val="0"/>
                          <w:marRight w:val="0"/>
                          <w:marTop w:val="0"/>
                          <w:marBottom w:val="0"/>
                          <w:divBdr>
                            <w:top w:val="none" w:sz="0" w:space="0" w:color="auto"/>
                            <w:left w:val="none" w:sz="0" w:space="0" w:color="auto"/>
                            <w:bottom w:val="none" w:sz="0" w:space="0" w:color="auto"/>
                            <w:right w:val="none" w:sz="0" w:space="0" w:color="auto"/>
                          </w:divBdr>
                          <w:divsChild>
                            <w:div w:id="727339685">
                              <w:marLeft w:val="0"/>
                              <w:marRight w:val="0"/>
                              <w:marTop w:val="0"/>
                              <w:marBottom w:val="0"/>
                              <w:divBdr>
                                <w:top w:val="none" w:sz="0" w:space="0" w:color="auto"/>
                                <w:left w:val="none" w:sz="0" w:space="0" w:color="auto"/>
                                <w:bottom w:val="none" w:sz="0" w:space="0" w:color="auto"/>
                                <w:right w:val="none" w:sz="0" w:space="0" w:color="auto"/>
                              </w:divBdr>
                              <w:divsChild>
                                <w:div w:id="1128087157">
                                  <w:marLeft w:val="0"/>
                                  <w:marRight w:val="0"/>
                                  <w:marTop w:val="0"/>
                                  <w:marBottom w:val="0"/>
                                  <w:divBdr>
                                    <w:top w:val="none" w:sz="0" w:space="0" w:color="auto"/>
                                    <w:left w:val="none" w:sz="0" w:space="0" w:color="auto"/>
                                    <w:bottom w:val="none" w:sz="0" w:space="0" w:color="auto"/>
                                    <w:right w:val="none" w:sz="0" w:space="0" w:color="auto"/>
                                  </w:divBdr>
                                  <w:divsChild>
                                    <w:div w:id="1116484950">
                                      <w:marLeft w:val="0"/>
                                      <w:marRight w:val="0"/>
                                      <w:marTop w:val="0"/>
                                      <w:marBottom w:val="0"/>
                                      <w:divBdr>
                                        <w:top w:val="none" w:sz="0" w:space="0" w:color="auto"/>
                                        <w:left w:val="none" w:sz="0" w:space="0" w:color="auto"/>
                                        <w:bottom w:val="none" w:sz="0" w:space="0" w:color="auto"/>
                                        <w:right w:val="none" w:sz="0" w:space="0" w:color="auto"/>
                                      </w:divBdr>
                                      <w:divsChild>
                                        <w:div w:id="81376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share?url=http%3A%2F%2Ffrance3-regions.francetvinfo.fr%2Fbourgogne-franche-comte%2Fcote-d-or%2Fapproche-vacances-hygiene-alimentaire-restaurants-est-surveillee-1296795.html&amp;text=A%20l%27approche%20des%20vacances,%20l%27hygi%C3%A8ne%20alimentaire%20dans%20les%20restaurants%20est%20surveill%C3%A9e%20%21%20-%20France%203%20Bourgogne-Franche-Comt%C3%A9"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facebook.com/sharer/sharer.php?u=http%3A%2F%2Ffrance3-regions.francetvinfo.fr%2Fbourgogne-franche-comte%2Fcote-d-or%2Fapproche-vacances-hygiene-alimentaire-restaurants-est-surveillee-1296795.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hyperlink" Target="mailto:?subject=A%20l%27approche%20des%20vacances%2C%20l%27hygi%C3%A8ne%20alimentaire%20dans%20les%20restaurants%20est%20surveill%C3%A9e%20%21%20France3%20Bourgogne-Franche-Comt%C3%A9&amp;body=Un%20ami%20veut%20partager%20l%27article%20%22A%20l%27approche%20des%20vacances%2C%20l%27hygi%C3%A8ne%20alimentaire%20dans%20les%20restaurants%20est%20surveill%C3%A9e%20%21%20France3%20Bourgogne-Franche-Comt%C3%A9%22%20avec%20vous.%20http%3A%2F%2Ffrance3-regions.francetvinfo.fr%2Fbourgogne-franche-comte%2Fcote-d-or%2Fapproche-vacances-hygiene-alimentaire-restaurants-est-surveillee-1296795.html" TargetMode="External"/><Relationship Id="rId4" Type="http://schemas.openxmlformats.org/officeDocument/2006/relationships/settings" Target="settings.xml"/><Relationship Id="rId9" Type="http://schemas.openxmlformats.org/officeDocument/2006/relationships/hyperlink" Target="https://plus.google.com/share?url=http%3A%2F%2Ffrance3-regions.francetvinfo.fr%2Fbourgogne-franche-comte%2Fcote-d-or%2Fapproche-vacances-hygiene-alimentaire-restaurants-est-surveillee-1296795.htm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666</Words>
  <Characters>3667</Characters>
  <Application>Microsoft Office Word</Application>
  <DocSecurity>0</DocSecurity>
  <Lines>30</Lines>
  <Paragraphs>8</Paragraphs>
  <ScaleCrop>false</ScaleCrop>
  <Company>Hewlett-Packard</Company>
  <LinksUpToDate>false</LinksUpToDate>
  <CharactersWithSpaces>4325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tarin</dc:creator>
  <cp:keywords/>
  <dc:description/>
  <cp:lastModifiedBy>Anthony tarin</cp:lastModifiedBy>
  <cp:revision>3</cp:revision>
  <dcterms:created xsi:type="dcterms:W3CDTF">2017-07-13T12:35:00Z</dcterms:created>
  <dcterms:modified xsi:type="dcterms:W3CDTF">2017-07-13T12:36:00Z</dcterms:modified>
</cp:coreProperties>
</file>